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79321" w14:textId="0A18DB4D" w:rsidR="002C0719" w:rsidRPr="00FD0370" w:rsidRDefault="00155D74" w:rsidP="00FD0370">
      <w:pPr>
        <w:jc w:val="center"/>
        <w:rPr>
          <w:b/>
          <w:bCs/>
          <w:sz w:val="44"/>
          <w:szCs w:val="44"/>
        </w:rPr>
      </w:pPr>
      <w:r w:rsidRPr="00FD0370">
        <w:rPr>
          <w:b/>
          <w:bCs/>
          <w:sz w:val="44"/>
          <w:szCs w:val="44"/>
        </w:rPr>
        <w:t>Zde na tomto veřejném portálu po vložení názvu spolku nebo přes Identifikační číslo spolku vyhledáte subjekt a stáhnete si úplný výpis</w:t>
      </w:r>
    </w:p>
    <w:p w14:paraId="7ED298DD" w14:textId="3C6F95BD" w:rsidR="00155D74" w:rsidRDefault="00155D74">
      <w:r>
        <w:rPr>
          <w:noProof/>
        </w:rPr>
        <w:drawing>
          <wp:inline distT="0" distB="0" distL="0" distR="0" wp14:anchorId="1FD05A3D" wp14:editId="3F6118ED">
            <wp:extent cx="9777730" cy="5499735"/>
            <wp:effectExtent l="0" t="0" r="0" b="571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549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55D74" w:rsidSect="00155D7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06F"/>
    <w:rsid w:val="0003406F"/>
    <w:rsid w:val="00155D74"/>
    <w:rsid w:val="002C0719"/>
    <w:rsid w:val="00FD0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A86FA"/>
  <w15:chartTrackingRefBased/>
  <w15:docId w15:val="{20199851-5399-4ACD-864E-10FE08B7F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</Words>
  <Characters>118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Alois Šimčík</dc:creator>
  <cp:keywords/>
  <dc:description/>
  <cp:lastModifiedBy>Alois Šimčík</cp:lastModifiedBy>
  <cp:revision>3</cp:revision>
  <dcterms:created xsi:type="dcterms:W3CDTF">2023-01-11T10:04:00Z</dcterms:created>
  <dcterms:modified xsi:type="dcterms:W3CDTF">2023-01-11T10:08:00Z</dcterms:modified>
</cp:coreProperties>
</file>